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D1C7" w14:textId="77777777" w:rsidR="00FE7FCD" w:rsidRDefault="00FE7FCD" w:rsidP="00FE7FCD">
      <w:pPr>
        <w:pStyle w:val="Default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При опубликовании ссылка </w:t>
      </w:r>
    </w:p>
    <w:p w14:paraId="1E99B2D6" w14:textId="77777777" w:rsidR="00FE7FCD" w:rsidRDefault="00FE7FCD" w:rsidP="00FE7FCD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 Саха(Якутия)стат обязательна </w:t>
      </w:r>
    </w:p>
    <w:p w14:paraId="096E72AB" w14:textId="77777777" w:rsidR="00FE7FCD" w:rsidRDefault="00FE7FCD" w:rsidP="00FE7FCD">
      <w:pPr>
        <w:pStyle w:val="Default"/>
        <w:rPr>
          <w:b/>
          <w:bCs/>
          <w:sz w:val="20"/>
          <w:szCs w:val="20"/>
        </w:rPr>
      </w:pPr>
    </w:p>
    <w:p w14:paraId="6D31C310" w14:textId="77777777" w:rsidR="00FE7FCD" w:rsidRDefault="00FE7FCD" w:rsidP="00FE7FCD">
      <w:pPr>
        <w:pStyle w:val="Default"/>
        <w:rPr>
          <w:b/>
          <w:bCs/>
          <w:sz w:val="20"/>
          <w:szCs w:val="20"/>
        </w:rPr>
      </w:pPr>
    </w:p>
    <w:p w14:paraId="29153ED1" w14:textId="77777777" w:rsidR="00FE7FCD" w:rsidRDefault="00FE7FCD" w:rsidP="00FE7FCD">
      <w:pPr>
        <w:pStyle w:val="Default"/>
        <w:rPr>
          <w:b/>
          <w:bCs/>
          <w:sz w:val="20"/>
          <w:szCs w:val="20"/>
        </w:rPr>
      </w:pPr>
    </w:p>
    <w:p w14:paraId="2F179119" w14:textId="77777777" w:rsidR="00FE7FCD" w:rsidRDefault="00FE7FCD" w:rsidP="00FE7FC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ТЕРРИТОРИАЛЬНЫЙ ОРГАН ФЕДЕРАЛЬНОЙ СЛУЖБЫ </w:t>
      </w:r>
    </w:p>
    <w:p w14:paraId="36263643" w14:textId="77777777" w:rsidR="00FE7FCD" w:rsidRDefault="00FE7FCD" w:rsidP="00FE7FC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ГОСУДАРСТВЕННОЙ СТАТИСТИКИ ПО </w:t>
      </w:r>
    </w:p>
    <w:p w14:paraId="72FC7B6F" w14:textId="77777777" w:rsidR="00FE7FCD" w:rsidRDefault="00FE7FCD" w:rsidP="00FE7FC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РЕСПУБЛИКЕ САХА (ЯКУТИЯ) </w:t>
      </w:r>
    </w:p>
    <w:p w14:paraId="5B183C05" w14:textId="77777777" w:rsidR="00FE7FCD" w:rsidRDefault="00FE7FCD" w:rsidP="00FE7FCD">
      <w:pPr>
        <w:pStyle w:val="Default"/>
        <w:spacing w:before="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САХА(ЯКУТИЯ)СТАТ </w:t>
      </w:r>
    </w:p>
    <w:p w14:paraId="4BC37ED5" w14:textId="77777777" w:rsidR="00FE7FCD" w:rsidRDefault="00FE7FCD" w:rsidP="00FE7F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58440" w14:textId="77777777" w:rsidR="00FE7FCD" w:rsidRDefault="00FE7FCD" w:rsidP="00FE7F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0F610A" w14:textId="5E6718AD" w:rsidR="00FE7FCD" w:rsidRPr="00EE6D74" w:rsidRDefault="00FE7FCD" w:rsidP="00FE7FCD">
      <w:pPr>
        <w:pStyle w:val="Default"/>
        <w:rPr>
          <w:rFonts w:ascii="Times New Roman" w:hAnsi="Times New Roman" w:cs="Times New Roman"/>
        </w:rPr>
      </w:pPr>
      <w:r w:rsidRPr="00C6210E">
        <w:rPr>
          <w:rFonts w:ascii="Times New Roman" w:hAnsi="Times New Roman" w:cs="Times New Roman"/>
        </w:rPr>
        <w:t>ПРЕСС-</w:t>
      </w:r>
      <w:r w:rsidR="00503E28">
        <w:rPr>
          <w:rFonts w:ascii="Times New Roman" w:hAnsi="Times New Roman" w:cs="Times New Roman"/>
        </w:rPr>
        <w:t>РЕЛИЗ</w:t>
      </w:r>
      <w:r w:rsidRPr="00EE6D74">
        <w:rPr>
          <w:rFonts w:ascii="Times New Roman" w:hAnsi="Times New Roman" w:cs="Times New Roman"/>
        </w:rPr>
        <w:t xml:space="preserve"> </w:t>
      </w:r>
    </w:p>
    <w:p w14:paraId="760ABC02" w14:textId="77777777" w:rsidR="00FE7FCD" w:rsidRPr="00FE7FCD" w:rsidRDefault="00FE7FCD" w:rsidP="00FE7FCD">
      <w:pPr>
        <w:pStyle w:val="Default"/>
        <w:rPr>
          <w:rFonts w:ascii="Times New Roman" w:hAnsi="Times New Roman" w:cs="Times New Roman"/>
        </w:rPr>
      </w:pPr>
      <w:r w:rsidRPr="00594121">
        <w:rPr>
          <w:rFonts w:ascii="Times New Roman" w:hAnsi="Times New Roman"/>
        </w:rPr>
        <w:t>от</w:t>
      </w:r>
      <w:r w:rsidRPr="009F7FA5">
        <w:rPr>
          <w:rFonts w:ascii="Times New Roman" w:hAnsi="Times New Roman"/>
        </w:rPr>
        <w:t xml:space="preserve"> </w:t>
      </w:r>
      <w:r w:rsidR="00EA19E0">
        <w:rPr>
          <w:rFonts w:ascii="Times New Roman" w:hAnsi="Times New Roman"/>
          <w:u w:val="single"/>
        </w:rPr>
        <w:t>27</w:t>
      </w:r>
      <w:r w:rsidRPr="00EE6D74">
        <w:rPr>
          <w:rFonts w:ascii="Times New Roman" w:hAnsi="Times New Roman"/>
          <w:u w:val="single"/>
        </w:rPr>
        <w:t>.07.202</w:t>
      </w:r>
      <w:r w:rsidR="00EA19E0">
        <w:rPr>
          <w:rFonts w:ascii="Times New Roman" w:hAnsi="Times New Roman"/>
          <w:u w:val="single"/>
        </w:rPr>
        <w:t>2г.</w:t>
      </w:r>
    </w:p>
    <w:p w14:paraId="14DB90D7" w14:textId="77777777" w:rsidR="00FE7FCD" w:rsidRDefault="00FE7FCD" w:rsidP="00FE7FCD">
      <w:pPr>
        <w:jc w:val="center"/>
        <w:rPr>
          <w:rFonts w:ascii="Times New Roman" w:hAnsi="Times New Roman"/>
          <w:b/>
          <w:szCs w:val="28"/>
          <w:shd w:val="clear" w:color="auto" w:fill="FFFFFF"/>
        </w:rPr>
      </w:pPr>
    </w:p>
    <w:p w14:paraId="4650422D" w14:textId="77777777" w:rsidR="009F0C64" w:rsidRDefault="00FE7FCD" w:rsidP="009F0C6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6D74">
        <w:rPr>
          <w:rFonts w:ascii="Times New Roman" w:hAnsi="Times New Roman" w:cs="Times New Roman"/>
          <w:b/>
          <w:sz w:val="28"/>
        </w:rPr>
        <w:t>О</w:t>
      </w:r>
      <w:r w:rsidR="000108A2" w:rsidRPr="00637BA1">
        <w:rPr>
          <w:rFonts w:ascii="Times New Roman" w:hAnsi="Times New Roman" w:cs="Times New Roman"/>
          <w:b/>
          <w:sz w:val="28"/>
        </w:rPr>
        <w:t xml:space="preserve"> сельском хозяйстве Республики Саха (Якутия) </w:t>
      </w:r>
    </w:p>
    <w:p w14:paraId="1007896C" w14:textId="77777777" w:rsidR="00485D10" w:rsidRPr="00637BA1" w:rsidRDefault="000108A2" w:rsidP="009F0C6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7BA1">
        <w:rPr>
          <w:rFonts w:ascii="Times New Roman" w:hAnsi="Times New Roman" w:cs="Times New Roman"/>
          <w:b/>
          <w:sz w:val="28"/>
        </w:rPr>
        <w:t>в январе-</w:t>
      </w:r>
      <w:r w:rsidR="006A12B5">
        <w:rPr>
          <w:rFonts w:ascii="Times New Roman" w:hAnsi="Times New Roman" w:cs="Times New Roman"/>
          <w:b/>
          <w:sz w:val="28"/>
        </w:rPr>
        <w:t xml:space="preserve">июне </w:t>
      </w:r>
      <w:r w:rsidRPr="00637BA1">
        <w:rPr>
          <w:rFonts w:ascii="Times New Roman" w:hAnsi="Times New Roman" w:cs="Times New Roman"/>
          <w:b/>
          <w:sz w:val="28"/>
        </w:rPr>
        <w:t>202</w:t>
      </w:r>
      <w:r w:rsidR="00EA19E0">
        <w:rPr>
          <w:rFonts w:ascii="Times New Roman" w:hAnsi="Times New Roman" w:cs="Times New Roman"/>
          <w:b/>
          <w:sz w:val="28"/>
        </w:rPr>
        <w:t>2</w:t>
      </w:r>
      <w:r w:rsidRPr="00637BA1">
        <w:rPr>
          <w:rFonts w:ascii="Times New Roman" w:hAnsi="Times New Roman" w:cs="Times New Roman"/>
          <w:b/>
          <w:sz w:val="28"/>
        </w:rPr>
        <w:t xml:space="preserve"> года</w:t>
      </w:r>
    </w:p>
    <w:p w14:paraId="0C2FBC3E" w14:textId="77777777" w:rsidR="000108A2" w:rsidRDefault="000108A2" w:rsidP="00EA19E0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E555F5B" w14:textId="77777777" w:rsidR="00EA19E0" w:rsidRPr="00EA19E0" w:rsidRDefault="00EA19E0" w:rsidP="00EA19E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9E0">
        <w:rPr>
          <w:rFonts w:ascii="Times New Roman" w:hAnsi="Times New Roman" w:cs="Times New Roman"/>
          <w:sz w:val="28"/>
        </w:rPr>
        <w:t xml:space="preserve">На конец июня  2022 года </w:t>
      </w:r>
      <w:r w:rsidRPr="00EA19E0">
        <w:rPr>
          <w:rFonts w:ascii="Times New Roman" w:hAnsi="Times New Roman" w:cs="Times New Roman"/>
          <w:b/>
          <w:sz w:val="28"/>
        </w:rPr>
        <w:t>поголовье крупного рогатого скота</w:t>
      </w:r>
      <w:r w:rsidRPr="00EA19E0">
        <w:rPr>
          <w:rFonts w:ascii="Times New Roman" w:hAnsi="Times New Roman" w:cs="Times New Roman"/>
          <w:sz w:val="28"/>
        </w:rPr>
        <w:t xml:space="preserve"> в хозяйствах всех категорий составило 231,2 тыс. голов (на 2,5 меньше по сравнению с аналогичной датой предыдущего года), из него </w:t>
      </w:r>
      <w:r w:rsidRPr="00EA19E0">
        <w:rPr>
          <w:rFonts w:ascii="Times New Roman" w:hAnsi="Times New Roman" w:cs="Times New Roman"/>
          <w:b/>
          <w:sz w:val="28"/>
        </w:rPr>
        <w:t>коров</w:t>
      </w:r>
      <w:r w:rsidRPr="00EA19E0">
        <w:rPr>
          <w:rFonts w:ascii="Times New Roman" w:hAnsi="Times New Roman" w:cs="Times New Roman"/>
          <w:sz w:val="28"/>
        </w:rPr>
        <w:t xml:space="preserve"> – 78,1 (на 1,2% меньше), </w:t>
      </w:r>
      <w:r w:rsidRPr="00EA19E0">
        <w:rPr>
          <w:rFonts w:ascii="Times New Roman" w:hAnsi="Times New Roman" w:cs="Times New Roman"/>
          <w:b/>
          <w:sz w:val="28"/>
        </w:rPr>
        <w:t>свиней</w:t>
      </w:r>
      <w:r w:rsidRPr="00EA19E0">
        <w:rPr>
          <w:rFonts w:ascii="Times New Roman" w:hAnsi="Times New Roman" w:cs="Times New Roman"/>
          <w:sz w:val="28"/>
        </w:rPr>
        <w:t xml:space="preserve"> – 20,9 (на 2,4% больше), </w:t>
      </w:r>
      <w:r w:rsidRPr="00EA19E0">
        <w:rPr>
          <w:rFonts w:ascii="Times New Roman" w:hAnsi="Times New Roman" w:cs="Times New Roman"/>
          <w:b/>
          <w:sz w:val="28"/>
        </w:rPr>
        <w:t>лошадей</w:t>
      </w:r>
      <w:r w:rsidRPr="00EA19E0">
        <w:rPr>
          <w:rFonts w:ascii="Times New Roman" w:hAnsi="Times New Roman" w:cs="Times New Roman"/>
          <w:sz w:val="28"/>
        </w:rPr>
        <w:t xml:space="preserve"> – 237,5 (на 2,3% меньше), </w:t>
      </w:r>
      <w:r w:rsidRPr="00EA19E0">
        <w:rPr>
          <w:rFonts w:ascii="Times New Roman" w:hAnsi="Times New Roman" w:cs="Times New Roman"/>
          <w:b/>
          <w:sz w:val="28"/>
        </w:rPr>
        <w:t>северных оленей</w:t>
      </w:r>
      <w:r w:rsidRPr="00EA19E0">
        <w:rPr>
          <w:rFonts w:ascii="Times New Roman" w:hAnsi="Times New Roman" w:cs="Times New Roman"/>
          <w:sz w:val="28"/>
        </w:rPr>
        <w:t xml:space="preserve"> – 178,7 (на 1,3% больше</w:t>
      </w:r>
      <w:r w:rsidRPr="00EA19E0">
        <w:rPr>
          <w:rFonts w:ascii="Times New Roman" w:hAnsi="Times New Roman" w:cs="Times New Roman"/>
          <w:b/>
          <w:sz w:val="28"/>
        </w:rPr>
        <w:t>), птиц всех видов</w:t>
      </w:r>
      <w:r w:rsidRPr="00EA19E0">
        <w:rPr>
          <w:rFonts w:ascii="Times New Roman" w:hAnsi="Times New Roman" w:cs="Times New Roman"/>
          <w:sz w:val="28"/>
        </w:rPr>
        <w:t xml:space="preserve"> – 773,7 тыс.голов (на 16,6% меньше). </w:t>
      </w:r>
    </w:p>
    <w:p w14:paraId="4C37EED0" w14:textId="77777777" w:rsidR="00EA19E0" w:rsidRPr="00EA19E0" w:rsidRDefault="00EA19E0" w:rsidP="00EA19E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9E0">
        <w:rPr>
          <w:rFonts w:ascii="Times New Roman" w:hAnsi="Times New Roman" w:cs="Times New Roman"/>
          <w:b/>
          <w:sz w:val="28"/>
        </w:rPr>
        <w:t>В структуре поголовья скота на хозяйства населения</w:t>
      </w:r>
      <w:r w:rsidRPr="00EA19E0">
        <w:rPr>
          <w:rFonts w:ascii="Times New Roman" w:hAnsi="Times New Roman" w:cs="Times New Roman"/>
          <w:sz w:val="28"/>
        </w:rPr>
        <w:t xml:space="preserve"> приходилось 57,0% поголовья крупного рогатого скота (на конец июня  2021 года – 55,0%),  свиней – 40,7% (37,1%), лошадей – 40,6% (42,5%),  северных оленей – 2,6% (2,6%),  птицы – 11,4% (8,2%). </w:t>
      </w:r>
    </w:p>
    <w:p w14:paraId="18D189B7" w14:textId="77777777" w:rsidR="00F978AE" w:rsidRPr="00A002BD" w:rsidRDefault="00F978AE" w:rsidP="00F97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978AE">
        <w:rPr>
          <w:rFonts w:ascii="Times New Roman" w:hAnsi="Times New Roman" w:cs="Times New Roman"/>
          <w:b/>
          <w:sz w:val="28"/>
        </w:rPr>
        <w:t xml:space="preserve">Численность поголовья скота и птицы </w:t>
      </w:r>
      <w:r w:rsidR="00A002BD" w:rsidRPr="00A002BD">
        <w:rPr>
          <w:rFonts w:ascii="Times New Roman" w:hAnsi="Times New Roman" w:cs="Times New Roman"/>
          <w:b/>
          <w:sz w:val="28"/>
        </w:rPr>
        <w:t xml:space="preserve">в </w:t>
      </w:r>
      <w:r w:rsidRPr="00F978AE">
        <w:rPr>
          <w:rFonts w:ascii="Times New Roman" w:hAnsi="Times New Roman" w:cs="Times New Roman"/>
          <w:b/>
          <w:sz w:val="28"/>
        </w:rPr>
        <w:t>хозяйств</w:t>
      </w:r>
      <w:r w:rsidR="00A002BD" w:rsidRPr="00A002BD">
        <w:rPr>
          <w:rFonts w:ascii="Times New Roman" w:hAnsi="Times New Roman" w:cs="Times New Roman"/>
          <w:b/>
          <w:sz w:val="28"/>
        </w:rPr>
        <w:t>ах всех категорий</w:t>
      </w:r>
    </w:p>
    <w:p w14:paraId="399CF764" w14:textId="77777777" w:rsidR="00F978AE" w:rsidRPr="00A002BD" w:rsidRDefault="00F978AE" w:rsidP="00F97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002BD">
        <w:rPr>
          <w:rFonts w:ascii="Times New Roman" w:hAnsi="Times New Roman" w:cs="Times New Roman"/>
          <w:b/>
          <w:sz w:val="28"/>
        </w:rPr>
        <w:t>в Республике Саха (Якутия)</w:t>
      </w:r>
    </w:p>
    <w:p w14:paraId="55CB7CDC" w14:textId="77777777" w:rsidR="00F978AE" w:rsidRPr="00A002BD" w:rsidRDefault="00A002BD" w:rsidP="00A002BD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A002BD">
        <w:rPr>
          <w:rFonts w:ascii="Times New Roman" w:hAnsi="Times New Roman" w:cs="Times New Roman"/>
          <w:sz w:val="28"/>
        </w:rPr>
        <w:t>(голов)</w:t>
      </w:r>
    </w:p>
    <w:tbl>
      <w:tblPr>
        <w:tblW w:w="7162" w:type="dxa"/>
        <w:tblInd w:w="1384" w:type="dxa"/>
        <w:tblLook w:val="04A0" w:firstRow="1" w:lastRow="0" w:firstColumn="1" w:lastColumn="0" w:noHBand="0" w:noVBand="1"/>
      </w:tblPr>
      <w:tblGrid>
        <w:gridCol w:w="3142"/>
        <w:gridCol w:w="1400"/>
        <w:gridCol w:w="1320"/>
        <w:gridCol w:w="1300"/>
      </w:tblGrid>
      <w:tr w:rsidR="00F978AE" w:rsidRPr="00F978AE" w14:paraId="17F2EDF4" w14:textId="77777777" w:rsidTr="00F978AE">
        <w:trPr>
          <w:trHeight w:val="585"/>
        </w:trPr>
        <w:tc>
          <w:tcPr>
            <w:tcW w:w="3142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F356" w14:textId="77777777" w:rsidR="00F978AE" w:rsidRPr="00F978AE" w:rsidRDefault="00F978AE" w:rsidP="00F9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2E44" w14:textId="77777777" w:rsidR="00F978AE" w:rsidRPr="00F978AE" w:rsidRDefault="00F978AE" w:rsidP="00E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На 1 июля 202</w:t>
            </w:r>
            <w:r w:rsidR="00EA19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C2A4" w14:textId="77777777" w:rsidR="00F978AE" w:rsidRPr="00F978AE" w:rsidRDefault="00F978AE" w:rsidP="00E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На 1 июля 20</w:t>
            </w:r>
            <w:r w:rsidR="00EA19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1г.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FE28C" w14:textId="77777777" w:rsidR="00F978AE" w:rsidRPr="00F978AE" w:rsidRDefault="00F978AE" w:rsidP="00E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A19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% к 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br/>
              <w:t>20</w:t>
            </w:r>
            <w:r w:rsidR="00EA19E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978A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978AE" w:rsidRPr="00F978AE" w14:paraId="4D39C7A8" w14:textId="77777777" w:rsidTr="00F978AE">
        <w:trPr>
          <w:trHeight w:val="509"/>
        </w:trPr>
        <w:tc>
          <w:tcPr>
            <w:tcW w:w="3142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5BFE" w14:textId="77777777" w:rsidR="00F978AE" w:rsidRPr="00F978AE" w:rsidRDefault="00F978AE" w:rsidP="00F97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FB83" w14:textId="77777777" w:rsidR="00F978AE" w:rsidRPr="00F978AE" w:rsidRDefault="00F978AE" w:rsidP="00F97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9B12" w14:textId="77777777" w:rsidR="00F978AE" w:rsidRPr="00F978AE" w:rsidRDefault="00F978AE" w:rsidP="00F97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14ACA26" w14:textId="77777777" w:rsidR="00F978AE" w:rsidRPr="00F978AE" w:rsidRDefault="00F978AE" w:rsidP="00F97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9E0" w:rsidRPr="00F978AE" w14:paraId="6F21A131" w14:textId="77777777" w:rsidTr="00725C4C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62F" w14:textId="77777777" w:rsidR="00EA19E0" w:rsidRPr="00F978AE" w:rsidRDefault="00EA19E0" w:rsidP="00F978AE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DDB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231241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F106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237238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D22D53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97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</w:tr>
      <w:tr w:rsidR="00EA19E0" w:rsidRPr="00F978AE" w14:paraId="651F26B1" w14:textId="77777777" w:rsidTr="00725C4C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F0C" w14:textId="77777777" w:rsidR="00EA19E0" w:rsidRPr="00F978AE" w:rsidRDefault="00EA19E0" w:rsidP="00F978AE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в том числе коровы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1F14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78070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1583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79049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9A14DC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98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</w:tr>
      <w:tr w:rsidR="00EA19E0" w:rsidRPr="00F978AE" w14:paraId="7535C946" w14:textId="77777777" w:rsidTr="00725C4C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E48" w14:textId="77777777" w:rsidR="00EA19E0" w:rsidRPr="00F978AE" w:rsidRDefault="00EA19E0" w:rsidP="00F978AE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1546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20860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E50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20378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578929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102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A19E0" w:rsidRPr="00F978AE" w14:paraId="1924B8B4" w14:textId="77777777" w:rsidTr="00725C4C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B7A" w14:textId="77777777" w:rsidR="00EA19E0" w:rsidRPr="00F978AE" w:rsidRDefault="00EA19E0" w:rsidP="00F978AE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8357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237512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670A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243000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8ABA95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97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  <w:tr w:rsidR="00EA19E0" w:rsidRPr="00F978AE" w14:paraId="252F538C" w14:textId="77777777" w:rsidTr="00725C4C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B50" w14:textId="77777777" w:rsidR="00EA19E0" w:rsidRPr="00F978AE" w:rsidRDefault="00EA19E0" w:rsidP="00F978AE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Олени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3F32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178653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7C7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176315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A03573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101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</w:tr>
      <w:tr w:rsidR="00EA19E0" w:rsidRPr="00F978AE" w14:paraId="72CE761C" w14:textId="77777777" w:rsidTr="00725C4C">
        <w:trPr>
          <w:trHeight w:val="310"/>
        </w:trPr>
        <w:tc>
          <w:tcPr>
            <w:tcW w:w="314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E260" w14:textId="77777777" w:rsidR="00EA19E0" w:rsidRPr="00F978AE" w:rsidRDefault="00EA19E0" w:rsidP="00F978AE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978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3F6A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773729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845F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927594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D1198F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83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</w:tbl>
    <w:p w14:paraId="7596176A" w14:textId="77777777" w:rsidR="00EE6D74" w:rsidRDefault="00EE6D74" w:rsidP="00EA19E0">
      <w:pPr>
        <w:spacing w:before="120" w:after="120"/>
        <w:ind w:right="-1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1A0D3878" w14:textId="77777777" w:rsidR="00EA19E0" w:rsidRPr="00EA19E0" w:rsidRDefault="00EA19E0" w:rsidP="00EA19E0">
      <w:pPr>
        <w:spacing w:before="120" w:after="120"/>
        <w:ind w:right="-1" w:firstLine="708"/>
        <w:jc w:val="both"/>
        <w:rPr>
          <w:rFonts w:ascii="Times New Roman" w:hAnsi="Times New Roman" w:cs="Times New Roman"/>
          <w:sz w:val="28"/>
        </w:rPr>
      </w:pPr>
      <w:r w:rsidRPr="00EA19E0">
        <w:rPr>
          <w:rFonts w:ascii="Times New Roman" w:hAnsi="Times New Roman" w:cs="Times New Roman"/>
          <w:b/>
          <w:sz w:val="28"/>
        </w:rPr>
        <w:lastRenderedPageBreak/>
        <w:t>В сельскохозяйственных предприятиях</w:t>
      </w:r>
      <w:r w:rsidRPr="00EA19E0">
        <w:rPr>
          <w:rFonts w:ascii="Times New Roman" w:hAnsi="Times New Roman" w:cs="Times New Roman"/>
          <w:sz w:val="28"/>
        </w:rPr>
        <w:t xml:space="preserve"> на конец июня 2022 года по сравнению с соответствующей датой 2021 года поголовье крупного рогатого скота уменьшилась на 3,4%, свиней – на 1,1%, птиц – на 5,5%,   поголовье лошадей увеличилось на 1,8%,  северных оленей – на 0,6%.</w:t>
      </w:r>
    </w:p>
    <w:p w14:paraId="083C09EC" w14:textId="77777777" w:rsidR="00EA19E0" w:rsidRPr="00EA19E0" w:rsidRDefault="00EA19E0" w:rsidP="00EA19E0">
      <w:pPr>
        <w:spacing w:before="120" w:after="12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A19E0">
        <w:rPr>
          <w:rFonts w:ascii="Times New Roman" w:hAnsi="Times New Roman" w:cs="Times New Roman"/>
          <w:b/>
          <w:sz w:val="28"/>
        </w:rPr>
        <w:t>В январе-июне 2022 года в хозяйствах всех категорий</w:t>
      </w:r>
      <w:r w:rsidRPr="00EA19E0">
        <w:rPr>
          <w:rFonts w:ascii="Times New Roman" w:hAnsi="Times New Roman" w:cs="Times New Roman"/>
          <w:sz w:val="28"/>
        </w:rPr>
        <w:t xml:space="preserve">, по расчетам, произведено </w:t>
      </w:r>
      <w:r w:rsidRPr="00EA19E0">
        <w:rPr>
          <w:rFonts w:ascii="Times New Roman" w:hAnsi="Times New Roman" w:cs="Times New Roman"/>
          <w:b/>
          <w:sz w:val="28"/>
        </w:rPr>
        <w:t>скота и птицы на убой</w:t>
      </w:r>
      <w:r w:rsidRPr="00EA19E0">
        <w:rPr>
          <w:rFonts w:ascii="Times New Roman" w:hAnsi="Times New Roman" w:cs="Times New Roman"/>
          <w:sz w:val="28"/>
        </w:rPr>
        <w:t xml:space="preserve"> (в живом весе) 3085,5 тонн, </w:t>
      </w:r>
      <w:r w:rsidRPr="00EA19E0">
        <w:rPr>
          <w:rFonts w:ascii="Times New Roman" w:hAnsi="Times New Roman" w:cs="Times New Roman"/>
          <w:b/>
          <w:sz w:val="28"/>
        </w:rPr>
        <w:t>молока</w:t>
      </w:r>
      <w:r w:rsidRPr="00EA19E0">
        <w:rPr>
          <w:rFonts w:ascii="Times New Roman" w:hAnsi="Times New Roman" w:cs="Times New Roman"/>
          <w:sz w:val="28"/>
        </w:rPr>
        <w:t xml:space="preserve"> – 56,2 тыс. тонн, </w:t>
      </w:r>
      <w:r w:rsidRPr="00EA19E0">
        <w:rPr>
          <w:rFonts w:ascii="Times New Roman" w:hAnsi="Times New Roman" w:cs="Times New Roman"/>
          <w:b/>
          <w:sz w:val="28"/>
        </w:rPr>
        <w:t xml:space="preserve">яиц </w:t>
      </w:r>
      <w:r w:rsidRPr="00EA19E0">
        <w:rPr>
          <w:rFonts w:ascii="Times New Roman" w:hAnsi="Times New Roman" w:cs="Times New Roman"/>
          <w:sz w:val="28"/>
        </w:rPr>
        <w:t>– 73,8 млн.штук.</w:t>
      </w:r>
      <w:r w:rsidRPr="00EA19E0"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EA19E0">
        <w:rPr>
          <w:rFonts w:ascii="Times New Roman" w:hAnsi="Times New Roman" w:cs="Times New Roman"/>
          <w:b/>
          <w:sz w:val="28"/>
        </w:rPr>
        <w:t>В структуре производства скота и птицы на убой (в живом весе),</w:t>
      </w:r>
      <w:r w:rsidRPr="00EA19E0">
        <w:rPr>
          <w:rFonts w:ascii="Times New Roman" w:hAnsi="Times New Roman" w:cs="Times New Roman"/>
          <w:sz w:val="28"/>
        </w:rPr>
        <w:t xml:space="preserve"> по расчетам, отмечалось увеличение удельного веса производства птицы и прочих видов скота по сравнению с январем-июнем 2021 года</w:t>
      </w:r>
    </w:p>
    <w:p w14:paraId="02554A4D" w14:textId="77777777" w:rsidR="00A002BD" w:rsidRPr="00363B00" w:rsidRDefault="00363B00" w:rsidP="004A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3B00">
        <w:rPr>
          <w:rFonts w:ascii="Times New Roman" w:hAnsi="Times New Roman" w:cs="Times New Roman"/>
          <w:b/>
          <w:sz w:val="28"/>
        </w:rPr>
        <w:t>Производство основных видов продукции животноводства</w:t>
      </w:r>
    </w:p>
    <w:p w14:paraId="1D101BDB" w14:textId="77777777" w:rsidR="00A002BD" w:rsidRPr="00EE6D74" w:rsidRDefault="00363B00" w:rsidP="004A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3B00">
        <w:rPr>
          <w:rFonts w:ascii="Times New Roman" w:hAnsi="Times New Roman" w:cs="Times New Roman"/>
          <w:b/>
          <w:sz w:val="28"/>
        </w:rPr>
        <w:t>в хозяйствах всех категорий</w:t>
      </w:r>
    </w:p>
    <w:p w14:paraId="0E0956AA" w14:textId="77777777" w:rsidR="00363B00" w:rsidRPr="00EE6D74" w:rsidRDefault="00363B00" w:rsidP="00363B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822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07"/>
        <w:gridCol w:w="1208"/>
        <w:gridCol w:w="1412"/>
      </w:tblGrid>
      <w:tr w:rsidR="00A002BD" w:rsidRPr="00483610" w14:paraId="4773E046" w14:textId="77777777" w:rsidTr="004A1CE6">
        <w:trPr>
          <w:cantSplit/>
          <w:trHeight w:val="306"/>
        </w:trPr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74E616C" w14:textId="77777777" w:rsidR="00A002BD" w:rsidRPr="002F3828" w:rsidRDefault="00A002BD" w:rsidP="00A002BD">
            <w:pPr>
              <w:pStyle w:val="a3"/>
              <w:tabs>
                <w:tab w:val="left" w:pos="8647"/>
              </w:tabs>
              <w:spacing w:after="0"/>
              <w:ind w:right="-341"/>
              <w:jc w:val="center"/>
              <w:rPr>
                <w:lang w:val="ru-RU"/>
              </w:rPr>
            </w:pPr>
          </w:p>
          <w:p w14:paraId="34FC1F69" w14:textId="77777777" w:rsidR="00A002BD" w:rsidRPr="002F3828" w:rsidRDefault="00A002BD" w:rsidP="00A002BD">
            <w:pPr>
              <w:pStyle w:val="a3"/>
              <w:tabs>
                <w:tab w:val="left" w:pos="8647"/>
              </w:tabs>
              <w:spacing w:after="0"/>
              <w:ind w:right="-341"/>
              <w:jc w:val="center"/>
              <w:rPr>
                <w:lang w:val="ru-RU"/>
              </w:rPr>
            </w:pPr>
          </w:p>
        </w:tc>
        <w:tc>
          <w:tcPr>
            <w:tcW w:w="241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DB4E" w14:textId="77777777" w:rsidR="00A002BD" w:rsidRPr="00363B00" w:rsidRDefault="00A002BD" w:rsidP="00EA19E0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Январь-июнь  202</w:t>
            </w:r>
            <w:r w:rsidR="00EA19E0">
              <w:rPr>
                <w:sz w:val="22"/>
                <w:szCs w:val="22"/>
                <w:lang w:val="ru-RU"/>
              </w:rPr>
              <w:t>2</w:t>
            </w:r>
            <w:r w:rsidRPr="00363B00">
              <w:rPr>
                <w:sz w:val="22"/>
                <w:szCs w:val="22"/>
                <w:lang w:val="ru-RU"/>
              </w:rPr>
              <w:t xml:space="preserve">г. 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E32936" w14:textId="77777777" w:rsidR="00A002BD" w:rsidRPr="00363B00" w:rsidRDefault="00A002BD" w:rsidP="00A002BD">
            <w:pPr>
              <w:pStyle w:val="a3"/>
              <w:tabs>
                <w:tab w:val="left" w:pos="8647"/>
              </w:tabs>
              <w:spacing w:after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Справочно</w:t>
            </w:r>
          </w:p>
          <w:p w14:paraId="75B0C957" w14:textId="77777777" w:rsidR="00A002BD" w:rsidRPr="00363B00" w:rsidRDefault="00A002BD" w:rsidP="00A002BD">
            <w:pPr>
              <w:pStyle w:val="a3"/>
              <w:tabs>
                <w:tab w:val="left" w:pos="8647"/>
              </w:tabs>
              <w:spacing w:after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январь-июнь</w:t>
            </w:r>
          </w:p>
          <w:p w14:paraId="1A290ECF" w14:textId="77777777" w:rsidR="00A002BD" w:rsidRPr="00363B00" w:rsidRDefault="00A002BD" w:rsidP="00A002BD">
            <w:pPr>
              <w:pStyle w:val="a3"/>
              <w:tabs>
                <w:tab w:val="left" w:pos="8647"/>
              </w:tabs>
              <w:spacing w:after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 xml:space="preserve"> 20</w:t>
            </w:r>
            <w:r w:rsidR="00EA19E0">
              <w:rPr>
                <w:sz w:val="22"/>
                <w:szCs w:val="22"/>
                <w:lang w:val="ru-RU"/>
              </w:rPr>
              <w:t>21г</w:t>
            </w:r>
            <w:r w:rsidRPr="00363B00">
              <w:rPr>
                <w:sz w:val="22"/>
                <w:szCs w:val="22"/>
                <w:lang w:val="ru-RU"/>
              </w:rPr>
              <w:t>. в % к</w:t>
            </w:r>
          </w:p>
          <w:p w14:paraId="3429ECF2" w14:textId="77777777" w:rsidR="00A002BD" w:rsidRPr="00363B00" w:rsidRDefault="00A002BD" w:rsidP="00EA19E0">
            <w:pPr>
              <w:pStyle w:val="a3"/>
              <w:tabs>
                <w:tab w:val="left" w:pos="8647"/>
              </w:tabs>
              <w:spacing w:after="0"/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январю-июню 20</w:t>
            </w:r>
            <w:r w:rsidR="00EA19E0">
              <w:rPr>
                <w:sz w:val="22"/>
                <w:szCs w:val="22"/>
                <w:lang w:val="ru-RU"/>
              </w:rPr>
              <w:t>20</w:t>
            </w:r>
            <w:r w:rsidRPr="00363B00">
              <w:rPr>
                <w:sz w:val="22"/>
                <w:szCs w:val="22"/>
                <w:lang w:val="ru-RU"/>
              </w:rPr>
              <w:t xml:space="preserve">г. </w:t>
            </w:r>
          </w:p>
        </w:tc>
      </w:tr>
      <w:tr w:rsidR="00A002BD" w:rsidRPr="00483610" w14:paraId="42775D8C" w14:textId="77777777" w:rsidTr="004A1CE6">
        <w:trPr>
          <w:cantSplit/>
          <w:trHeight w:val="681"/>
        </w:trPr>
        <w:tc>
          <w:tcPr>
            <w:tcW w:w="439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436FA789" w14:textId="77777777" w:rsidR="00A002BD" w:rsidRPr="00483610" w:rsidRDefault="00A002BD" w:rsidP="00A002BD">
            <w:pPr>
              <w:pStyle w:val="a3"/>
              <w:tabs>
                <w:tab w:val="left" w:pos="8647"/>
              </w:tabs>
              <w:spacing w:after="0"/>
              <w:ind w:right="-341"/>
              <w:jc w:val="center"/>
              <w:rPr>
                <w:i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7AFEE6" w14:textId="77777777" w:rsidR="00A002BD" w:rsidRPr="00363B00" w:rsidRDefault="00A002BD" w:rsidP="00363B00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всего</w:t>
            </w:r>
          </w:p>
          <w:p w14:paraId="62918602" w14:textId="77777777" w:rsidR="00A002BD" w:rsidRPr="00363B00" w:rsidRDefault="00A002BD" w:rsidP="00363B00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(тонн)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EED5F" w14:textId="77777777" w:rsidR="00A002BD" w:rsidRPr="00363B00" w:rsidRDefault="00A002BD" w:rsidP="00363B00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>в % к январю-июню</w:t>
            </w:r>
          </w:p>
          <w:p w14:paraId="3475058B" w14:textId="77777777" w:rsidR="00A002BD" w:rsidRPr="00363B00" w:rsidRDefault="00A002BD" w:rsidP="00EA19E0">
            <w:pPr>
              <w:pStyle w:val="a3"/>
              <w:tabs>
                <w:tab w:val="left" w:pos="8647"/>
              </w:tabs>
              <w:spacing w:after="0"/>
              <w:ind w:left="-107" w:right="-108" w:hanging="4"/>
              <w:jc w:val="center"/>
              <w:rPr>
                <w:sz w:val="22"/>
                <w:szCs w:val="22"/>
                <w:lang w:val="ru-RU"/>
              </w:rPr>
            </w:pPr>
            <w:r w:rsidRPr="00363B00">
              <w:rPr>
                <w:sz w:val="22"/>
                <w:szCs w:val="22"/>
                <w:lang w:val="ru-RU"/>
              </w:rPr>
              <w:t xml:space="preserve"> 20</w:t>
            </w:r>
            <w:r w:rsidR="00EA19E0">
              <w:rPr>
                <w:sz w:val="22"/>
                <w:szCs w:val="22"/>
                <w:lang w:val="ru-RU"/>
              </w:rPr>
              <w:t>21</w:t>
            </w:r>
            <w:r w:rsidRPr="00363B00">
              <w:rPr>
                <w:sz w:val="22"/>
                <w:szCs w:val="22"/>
                <w:lang w:val="ru-RU"/>
              </w:rPr>
              <w:t xml:space="preserve">г. 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8626989" w14:textId="77777777" w:rsidR="00A002BD" w:rsidRPr="00483610" w:rsidRDefault="00A002BD" w:rsidP="00A002BD">
            <w:pPr>
              <w:pStyle w:val="a3"/>
              <w:tabs>
                <w:tab w:val="left" w:pos="8647"/>
              </w:tabs>
              <w:ind w:left="-108"/>
              <w:jc w:val="center"/>
              <w:rPr>
                <w:i/>
                <w:lang w:val="ru-RU"/>
              </w:rPr>
            </w:pPr>
          </w:p>
        </w:tc>
      </w:tr>
      <w:tr w:rsidR="00EA19E0" w:rsidRPr="00483610" w14:paraId="3A455497" w14:textId="77777777" w:rsidTr="004A1CE6">
        <w:trPr>
          <w:cantSplit/>
          <w:trHeight w:val="33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CA736" w14:textId="77777777" w:rsidR="00EA19E0" w:rsidRPr="00363B00" w:rsidRDefault="00EA19E0" w:rsidP="00363B00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3B0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2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7BD47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3085,5</w:t>
            </w:r>
          </w:p>
        </w:tc>
        <w:tc>
          <w:tcPr>
            <w:tcW w:w="12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50D9B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119,9</w:t>
            </w:r>
          </w:p>
        </w:tc>
        <w:tc>
          <w:tcPr>
            <w:tcW w:w="1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47D1B9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82,4</w:t>
            </w:r>
          </w:p>
        </w:tc>
      </w:tr>
      <w:tr w:rsidR="00EA19E0" w:rsidRPr="00483610" w14:paraId="6634BA60" w14:textId="77777777" w:rsidTr="004A1CE6">
        <w:trPr>
          <w:cantSplit/>
          <w:trHeight w:val="272"/>
        </w:trPr>
        <w:tc>
          <w:tcPr>
            <w:tcW w:w="4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CAE90B" w14:textId="77777777" w:rsidR="00EA19E0" w:rsidRPr="00363B00" w:rsidRDefault="00EA19E0" w:rsidP="00363B00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3B0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B09B6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56191,1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0663A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99,0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CAEBA7A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97,6</w:t>
            </w:r>
          </w:p>
        </w:tc>
      </w:tr>
      <w:tr w:rsidR="00EA19E0" w:rsidRPr="00483610" w14:paraId="067D6C25" w14:textId="77777777" w:rsidTr="004A1CE6">
        <w:trPr>
          <w:cantSplit/>
          <w:trHeight w:val="261"/>
        </w:trPr>
        <w:tc>
          <w:tcPr>
            <w:tcW w:w="439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FDEEFD6" w14:textId="77777777" w:rsidR="00EA19E0" w:rsidRPr="00363B00" w:rsidRDefault="00EA19E0" w:rsidP="00363B00">
            <w:pPr>
              <w:spacing w:after="0" w:line="240" w:lineRule="auto"/>
              <w:ind w:firstLineChars="100" w:firstLine="24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3B0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Яйца, тыс. штук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6A39AFD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73782,4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D7DC93A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94,3</w:t>
            </w: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DB6DF" w14:textId="77777777" w:rsidR="00EA19E0" w:rsidRPr="00EA19E0" w:rsidRDefault="00EA19E0" w:rsidP="00EA19E0">
            <w:pPr>
              <w:tabs>
                <w:tab w:val="left" w:pos="1144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A19E0">
              <w:rPr>
                <w:rFonts w:ascii="Times New Roman CYR" w:eastAsia="Times New Roman" w:hAnsi="Times New Roman CYR" w:cs="Times New Roman CYR"/>
                <w:lang w:eastAsia="ru-RU"/>
              </w:rPr>
              <w:t>120,1</w:t>
            </w:r>
          </w:p>
        </w:tc>
      </w:tr>
    </w:tbl>
    <w:p w14:paraId="14AA86D5" w14:textId="77777777" w:rsidR="00363B00" w:rsidRDefault="00363B00" w:rsidP="006A12B5">
      <w:pPr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</w:p>
    <w:p w14:paraId="6D03667A" w14:textId="77777777" w:rsidR="00EA19E0" w:rsidRPr="00EA19E0" w:rsidRDefault="00EA19E0" w:rsidP="00EA19E0">
      <w:pPr>
        <w:spacing w:before="120" w:after="120"/>
        <w:ind w:right="-1" w:firstLine="708"/>
        <w:jc w:val="both"/>
        <w:rPr>
          <w:rFonts w:ascii="Times New Roman" w:hAnsi="Times New Roman" w:cs="Times New Roman"/>
          <w:sz w:val="28"/>
        </w:rPr>
      </w:pPr>
      <w:r w:rsidRPr="00EA19E0">
        <w:rPr>
          <w:rFonts w:ascii="Times New Roman" w:hAnsi="Times New Roman" w:cs="Times New Roman"/>
          <w:b/>
          <w:sz w:val="28"/>
        </w:rPr>
        <w:t>В сельскохозяйственных предприятиях</w:t>
      </w:r>
      <w:r w:rsidRPr="00EA19E0">
        <w:rPr>
          <w:rFonts w:ascii="Times New Roman" w:hAnsi="Times New Roman" w:cs="Times New Roman"/>
          <w:sz w:val="28"/>
        </w:rPr>
        <w:t xml:space="preserve"> в январе-июне 2022 года по сравнению с январем-июнем  2021 года производство скота и птицы на убой (в живом весе) уменьшилась на 15,2%, яиц – на 3,6%, производство молока увеличилось на 1,8%.</w:t>
      </w:r>
    </w:p>
    <w:p w14:paraId="367F5300" w14:textId="77777777" w:rsidR="00EA19E0" w:rsidRPr="00EA19E0" w:rsidRDefault="00EA19E0" w:rsidP="00EA19E0">
      <w:pPr>
        <w:ind w:firstLine="720"/>
        <w:jc w:val="both"/>
        <w:rPr>
          <w:rFonts w:ascii="Times New Roman" w:hAnsi="Times New Roman" w:cs="Times New Roman"/>
          <w:sz w:val="28"/>
        </w:rPr>
      </w:pPr>
      <w:r w:rsidRPr="00EA19E0">
        <w:rPr>
          <w:rFonts w:ascii="Times New Roman" w:hAnsi="Times New Roman" w:cs="Times New Roman"/>
          <w:b/>
          <w:sz w:val="28"/>
        </w:rPr>
        <w:t>Надои молока на 1 корову</w:t>
      </w:r>
      <w:r w:rsidRPr="00EA19E0">
        <w:rPr>
          <w:rFonts w:ascii="Times New Roman" w:hAnsi="Times New Roman" w:cs="Times New Roman"/>
          <w:sz w:val="28"/>
        </w:rPr>
        <w:t xml:space="preserve"> </w:t>
      </w:r>
      <w:r w:rsidRPr="00EA19E0">
        <w:rPr>
          <w:rFonts w:ascii="Times New Roman" w:hAnsi="Times New Roman" w:cs="Times New Roman"/>
          <w:b/>
          <w:sz w:val="28"/>
        </w:rPr>
        <w:t>в сельскохозяйственных предприятиях</w:t>
      </w:r>
      <w:r w:rsidRPr="00EA19E0">
        <w:rPr>
          <w:rFonts w:ascii="Times New Roman" w:hAnsi="Times New Roman" w:cs="Times New Roman"/>
          <w:sz w:val="28"/>
        </w:rPr>
        <w:t xml:space="preserve"> в январе-июне 2022 года составили 1083 килограммов против 1022 килограммов в январе-июне 2021 года; </w:t>
      </w:r>
      <w:r w:rsidRPr="00EA19E0">
        <w:rPr>
          <w:rFonts w:ascii="Times New Roman" w:hAnsi="Times New Roman" w:cs="Times New Roman"/>
          <w:b/>
          <w:sz w:val="28"/>
        </w:rPr>
        <w:t>яйценоскость кур-несушек</w:t>
      </w:r>
      <w:r w:rsidRPr="00EA19E0">
        <w:rPr>
          <w:rFonts w:ascii="Times New Roman" w:hAnsi="Times New Roman" w:cs="Times New Roman"/>
          <w:sz w:val="28"/>
        </w:rPr>
        <w:t xml:space="preserve"> – 143 яиц против 173 год назад.</w:t>
      </w:r>
    </w:p>
    <w:p w14:paraId="4DA00A6E" w14:textId="77777777" w:rsidR="006A12B5" w:rsidRPr="006A12B5" w:rsidRDefault="006A12B5" w:rsidP="00EA19E0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6A12B5" w:rsidRPr="006A12B5" w:rsidSect="0048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8A2"/>
    <w:rsid w:val="000108A2"/>
    <w:rsid w:val="000E06C7"/>
    <w:rsid w:val="00363B00"/>
    <w:rsid w:val="00386672"/>
    <w:rsid w:val="003C5EA6"/>
    <w:rsid w:val="00483734"/>
    <w:rsid w:val="00485D10"/>
    <w:rsid w:val="004A1CE6"/>
    <w:rsid w:val="00503E28"/>
    <w:rsid w:val="00546CCC"/>
    <w:rsid w:val="005F133A"/>
    <w:rsid w:val="00637BA1"/>
    <w:rsid w:val="006A12B5"/>
    <w:rsid w:val="006C02CA"/>
    <w:rsid w:val="00732FAA"/>
    <w:rsid w:val="008A31FA"/>
    <w:rsid w:val="008B6D20"/>
    <w:rsid w:val="009F0C64"/>
    <w:rsid w:val="00A002BD"/>
    <w:rsid w:val="00A3580A"/>
    <w:rsid w:val="00BC5ECC"/>
    <w:rsid w:val="00E04690"/>
    <w:rsid w:val="00EA19E0"/>
    <w:rsid w:val="00EE6D74"/>
    <w:rsid w:val="00F978AE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E2B0"/>
  <w15:docId w15:val="{B46CDA5E-0C05-48F1-9699-FD3D8B79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Основной текст с отступом2"/>
    <w:basedOn w:val="a"/>
    <w:link w:val="a4"/>
    <w:rsid w:val="00A002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Основной текст с отступом2 Знак"/>
    <w:basedOn w:val="a0"/>
    <w:link w:val="a3"/>
    <w:rsid w:val="00A002B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FE7F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P14_EgorovaKI</dc:creator>
  <cp:lastModifiedBy>Катарина В.Н.. Витюк</cp:lastModifiedBy>
  <cp:revision>5</cp:revision>
  <dcterms:created xsi:type="dcterms:W3CDTF">2022-07-27T06:53:00Z</dcterms:created>
  <dcterms:modified xsi:type="dcterms:W3CDTF">2023-02-21T01:53:00Z</dcterms:modified>
</cp:coreProperties>
</file>